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8E099" w14:textId="2CF38F8C" w:rsidR="00703A12" w:rsidRPr="001A3F0C" w:rsidRDefault="00F058C6">
      <w:pPr>
        <w:rPr>
          <w:b/>
          <w:bCs/>
          <w:sz w:val="28"/>
          <w:szCs w:val="28"/>
        </w:rPr>
      </w:pPr>
      <w:r w:rsidRPr="001A3F0C">
        <w:rPr>
          <w:b/>
          <w:bCs/>
          <w:sz w:val="28"/>
          <w:szCs w:val="28"/>
        </w:rPr>
        <w:t xml:space="preserve">Förslag till dagordning medlemsmöte Rättfärdighet och Fred </w:t>
      </w:r>
      <w:r w:rsidR="001A3F0C">
        <w:rPr>
          <w:b/>
          <w:bCs/>
          <w:sz w:val="28"/>
          <w:szCs w:val="28"/>
        </w:rPr>
        <w:br/>
        <w:t>S</w:t>
      </w:r>
      <w:r w:rsidRPr="001A3F0C">
        <w:rPr>
          <w:b/>
          <w:bCs/>
          <w:sz w:val="28"/>
          <w:szCs w:val="28"/>
        </w:rPr>
        <w:t>ön</w:t>
      </w:r>
      <w:r w:rsidR="001A3F0C">
        <w:rPr>
          <w:b/>
          <w:bCs/>
          <w:sz w:val="28"/>
          <w:szCs w:val="28"/>
        </w:rPr>
        <w:t>.</w:t>
      </w:r>
      <w:r w:rsidRPr="001A3F0C">
        <w:rPr>
          <w:b/>
          <w:bCs/>
          <w:sz w:val="28"/>
          <w:szCs w:val="28"/>
        </w:rPr>
        <w:t xml:space="preserve"> 17 mars 2024</w:t>
      </w:r>
      <w:r w:rsidR="001A3F0C">
        <w:rPr>
          <w:b/>
          <w:bCs/>
          <w:sz w:val="28"/>
          <w:szCs w:val="28"/>
        </w:rPr>
        <w:t xml:space="preserve"> kl. 19:00</w:t>
      </w:r>
    </w:p>
    <w:p w14:paraId="599B38E3" w14:textId="77777777" w:rsidR="00F058C6" w:rsidRDefault="00F058C6"/>
    <w:p w14:paraId="60F20B48" w14:textId="48F99F36" w:rsidR="005F77FA" w:rsidRDefault="001A3F0C" w:rsidP="005F77FA">
      <w:hyperlink r:id="rId4" w:history="1">
        <w:r w:rsidR="005F77FA" w:rsidRPr="001A3F0C">
          <w:rPr>
            <w:rStyle w:val="Hyperlnk"/>
          </w:rPr>
          <w:t>Länk till mötet</w:t>
        </w:r>
      </w:hyperlink>
      <w:r>
        <w:t xml:space="preserve"> </w:t>
      </w:r>
      <w:r w:rsidRPr="001A3F0C">
        <w:rPr>
          <w:i/>
          <w:iCs/>
        </w:rPr>
        <w:t>(o</w:t>
      </w:r>
      <w:r w:rsidR="005F77FA" w:rsidRPr="001A3F0C">
        <w:rPr>
          <w:i/>
          <w:iCs/>
        </w:rPr>
        <w:t>m det inte fungerar</w:t>
      </w:r>
      <w:r w:rsidRPr="001A3F0C">
        <w:rPr>
          <w:i/>
          <w:iCs/>
        </w:rPr>
        <w:t xml:space="preserve">, </w:t>
      </w:r>
      <w:r w:rsidR="005F77FA" w:rsidRPr="001A3F0C">
        <w:rPr>
          <w:i/>
          <w:iCs/>
        </w:rPr>
        <w:t>ring Hampus Cronander på tel 0709-18 67 87</w:t>
      </w:r>
      <w:r w:rsidRPr="001A3F0C">
        <w:rPr>
          <w:i/>
          <w:iCs/>
        </w:rPr>
        <w:t>)</w:t>
      </w:r>
    </w:p>
    <w:p w14:paraId="40A7A5C5" w14:textId="77777777" w:rsidR="005F77FA" w:rsidRDefault="005F77FA" w:rsidP="005F77FA"/>
    <w:p w14:paraId="7A8F3D85" w14:textId="77777777" w:rsidR="005F77FA" w:rsidRDefault="005F77FA" w:rsidP="005F77FA">
      <w:r>
        <w:t>OBS! Vi börjar släppa in medlemmar kl 18.50, så att vi kan börja mötet prick kl 19.00.</w:t>
      </w:r>
    </w:p>
    <w:p w14:paraId="6438180B" w14:textId="77777777" w:rsidR="005F77FA" w:rsidRDefault="005F77FA" w:rsidP="005F77FA"/>
    <w:p w14:paraId="56FF3A3B" w14:textId="0FEBC320" w:rsidR="005F77FA" w:rsidRDefault="005F77FA" w:rsidP="005F77FA">
      <w:r>
        <w:t xml:space="preserve">OBS! Mötet kommer att präglas av beslut om </w:t>
      </w:r>
      <w:r w:rsidR="003F22B0">
        <w:t>två</w:t>
      </w:r>
      <w:r>
        <w:t xml:space="preserve"> förslag som tidigare lagts fram. </w:t>
      </w:r>
    </w:p>
    <w:p w14:paraId="2FE79E66" w14:textId="67ECDF58" w:rsidR="005F77FA" w:rsidRDefault="005F77FA" w:rsidP="005F77FA">
      <w:r>
        <w:t>Läs diskussionen om de</w:t>
      </w:r>
      <w:r w:rsidR="003F22B0">
        <w:t>ss</w:t>
      </w:r>
      <w:r>
        <w:t xml:space="preserve">a förslag före mötet. </w:t>
      </w:r>
      <w:r w:rsidR="003F22B0">
        <w:t>Den finns som bilagor i denna dagordning.</w:t>
      </w:r>
    </w:p>
    <w:p w14:paraId="63B48944" w14:textId="77777777" w:rsidR="005F77FA" w:rsidRDefault="005F77FA" w:rsidP="005F77FA"/>
    <w:p w14:paraId="2002EA38" w14:textId="77777777" w:rsidR="005F77FA" w:rsidRDefault="005F77FA" w:rsidP="005F77FA"/>
    <w:p w14:paraId="2AE02B21" w14:textId="77777777" w:rsidR="005F77FA" w:rsidRDefault="005F77FA" w:rsidP="005F77FA">
      <w:r>
        <w:t>1. Mötesformalia</w:t>
      </w:r>
    </w:p>
    <w:p w14:paraId="74E36115" w14:textId="77777777" w:rsidR="005F77FA" w:rsidRDefault="005F77FA" w:rsidP="005F77FA">
      <w:r>
        <w:t>- 2 minuter.</w:t>
      </w:r>
    </w:p>
    <w:p w14:paraId="2D44093F" w14:textId="77777777" w:rsidR="00F058C6" w:rsidRDefault="00F058C6"/>
    <w:p w14:paraId="1F2B9CAF" w14:textId="4A9B2D19" w:rsidR="005F77FA" w:rsidRDefault="005F77FA" w:rsidP="00F058C6">
      <w:r>
        <w:t>2</w:t>
      </w:r>
      <w:r w:rsidR="00F058C6">
        <w:t xml:space="preserve">. </w:t>
      </w:r>
      <w:r>
        <w:t>Hur ska vi få fler av våra medlemmar att registrera sig på vårt forum?</w:t>
      </w:r>
    </w:p>
    <w:p w14:paraId="20A83BF3" w14:textId="2308BD71" w:rsidR="005F77FA" w:rsidRDefault="00000000" w:rsidP="00F058C6">
      <w:hyperlink r:id="rId5" w:history="1">
        <w:r w:rsidR="005F77FA" w:rsidRPr="001C2793">
          <w:rPr>
            <w:rStyle w:val="Hyperlnk"/>
          </w:rPr>
          <w:t>https://forum.rattfardighetochfred.org/index.php</w:t>
        </w:r>
      </w:hyperlink>
    </w:p>
    <w:p w14:paraId="6C8A38F3" w14:textId="1DD5B9B1" w:rsidR="005F77FA" w:rsidRDefault="005F77FA" w:rsidP="00F058C6">
      <w:r>
        <w:t>– 1</w:t>
      </w:r>
      <w:r w:rsidR="00DF2259">
        <w:t>0</w:t>
      </w:r>
      <w:r>
        <w:t xml:space="preserve"> minuter.</w:t>
      </w:r>
    </w:p>
    <w:p w14:paraId="373FB636" w14:textId="77777777" w:rsidR="005F77FA" w:rsidRDefault="005F77FA" w:rsidP="00F058C6"/>
    <w:p w14:paraId="55D74EE0" w14:textId="6F94AF3D" w:rsidR="005F77FA" w:rsidRDefault="005F77FA" w:rsidP="00F058C6">
      <w:r>
        <w:t>3. Hur ska vi få flera av våra medlemmar att delta på mötena?</w:t>
      </w:r>
    </w:p>
    <w:p w14:paraId="3FB90623" w14:textId="1B0AFDE7" w:rsidR="005F77FA" w:rsidRDefault="005F77FA" w:rsidP="00F058C6">
      <w:r>
        <w:t>– 1</w:t>
      </w:r>
      <w:r w:rsidR="00DF2259">
        <w:t>0</w:t>
      </w:r>
      <w:r>
        <w:t xml:space="preserve"> minuter.</w:t>
      </w:r>
    </w:p>
    <w:p w14:paraId="296EEA93" w14:textId="77777777" w:rsidR="005F77FA" w:rsidRDefault="005F77FA" w:rsidP="00F058C6"/>
    <w:p w14:paraId="3ABF4C7E" w14:textId="77777777" w:rsidR="005F77FA" w:rsidRDefault="005F77FA" w:rsidP="005F77FA">
      <w:r>
        <w:t>4. Dag Berggrens förslag om strukturen för våra möten. Bordlades från förra mötet.</w:t>
      </w:r>
    </w:p>
    <w:p w14:paraId="1AA89AE0" w14:textId="364ACCA3" w:rsidR="005F77FA" w:rsidRDefault="005F77FA" w:rsidP="005F77FA">
      <w:r>
        <w:t>Länk till förslaget:</w:t>
      </w:r>
      <w:r w:rsidR="00BB73D1">
        <w:t xml:space="preserve"> (Se nedan, bilagor, punkt a)</w:t>
      </w:r>
    </w:p>
    <w:p w14:paraId="514A3F04" w14:textId="00917455" w:rsidR="005F77FA" w:rsidRDefault="00000000" w:rsidP="005F77FA">
      <w:hyperlink r:id="rId6" w:anchor="p48" w:history="1">
        <w:r w:rsidR="005F77FA" w:rsidRPr="001C2793">
          <w:rPr>
            <w:rStyle w:val="Hyperlnk"/>
          </w:rPr>
          <w:t>https://forum.rattfardighetochfred.org/viewtopic.php?p=48#p48</w:t>
        </w:r>
      </w:hyperlink>
    </w:p>
    <w:p w14:paraId="39C79EB3" w14:textId="18076269" w:rsidR="005F77FA" w:rsidRDefault="005F77FA" w:rsidP="005F77FA">
      <w:r>
        <w:t>– Beslut eller ännu en bordläggning.</w:t>
      </w:r>
    </w:p>
    <w:p w14:paraId="49112EAD" w14:textId="26CB7455" w:rsidR="005F77FA" w:rsidRDefault="005F77FA" w:rsidP="005F77FA">
      <w:r>
        <w:t xml:space="preserve">– </w:t>
      </w:r>
      <w:r w:rsidR="00DF2259">
        <w:t>1</w:t>
      </w:r>
      <w:r>
        <w:t xml:space="preserve"> minut.</w:t>
      </w:r>
    </w:p>
    <w:p w14:paraId="219E5A20" w14:textId="28606CC6" w:rsidR="005F77FA" w:rsidRDefault="005F77FA" w:rsidP="00F058C6"/>
    <w:p w14:paraId="613F3CED" w14:textId="77777777" w:rsidR="005F77FA" w:rsidRDefault="005F77FA" w:rsidP="005F77FA">
      <w:r>
        <w:t>5. På senaste mötet fick Christer uppdraget att skaffa utgivningsbevis för vår tidning.</w:t>
      </w:r>
    </w:p>
    <w:p w14:paraId="52114390" w14:textId="77777777" w:rsidR="005F77FA" w:rsidRDefault="005F77FA" w:rsidP="005F77FA">
      <w:r>
        <w:t>Det kostar 3 000 kronor för ansökan om utgivningsbevis.</w:t>
      </w:r>
    </w:p>
    <w:p w14:paraId="00E8FF21" w14:textId="1227929D" w:rsidR="005F77FA" w:rsidRDefault="00DF2259" w:rsidP="005F77FA">
      <w:r>
        <w:t>Hur får vi ihop dessa 3 000 kr?</w:t>
      </w:r>
    </w:p>
    <w:p w14:paraId="15D420FC" w14:textId="25EBC1B0" w:rsidR="005F77FA" w:rsidRDefault="005F77FA" w:rsidP="005F77FA">
      <w:r>
        <w:t>– 1</w:t>
      </w:r>
      <w:r w:rsidR="00DF2259">
        <w:t>0</w:t>
      </w:r>
      <w:r>
        <w:t xml:space="preserve"> minuter.</w:t>
      </w:r>
    </w:p>
    <w:p w14:paraId="7356257A" w14:textId="77777777" w:rsidR="005F77FA" w:rsidRDefault="005F77FA" w:rsidP="00F058C6"/>
    <w:p w14:paraId="2BAAC5B0" w14:textId="77777777" w:rsidR="00DF2259" w:rsidRDefault="00DF2259" w:rsidP="00DF2259">
      <w:r>
        <w:t>6. Förslag om att lägga till vetenskap och beprövad erfarenhet i karaktären hos vår</w:t>
      </w:r>
    </w:p>
    <w:p w14:paraId="516EC010" w14:textId="67E2F9CC" w:rsidR="00DF2259" w:rsidRDefault="00DF2259" w:rsidP="00DF2259">
      <w:r>
        <w:t>rörelse. Länk till förslaget:</w:t>
      </w:r>
      <w:r w:rsidR="00BB73D1">
        <w:t xml:space="preserve"> (Se nedan, bilagor, punkt b)</w:t>
      </w:r>
    </w:p>
    <w:p w14:paraId="20CAF876" w14:textId="07581206" w:rsidR="00DF2259" w:rsidRDefault="00000000" w:rsidP="00DF2259">
      <w:hyperlink r:id="rId7" w:history="1">
        <w:r w:rsidR="00DF2259" w:rsidRPr="001C2793">
          <w:rPr>
            <w:rStyle w:val="Hyperlnk"/>
          </w:rPr>
          <w:t>https://forum.rattfardighetochfred.org/viewtopic.php?t=2</w:t>
        </w:r>
      </w:hyperlink>
    </w:p>
    <w:p w14:paraId="756CDE36" w14:textId="77777777" w:rsidR="00DF2259" w:rsidRDefault="00DF2259" w:rsidP="00DF2259">
      <w:r>
        <w:t>– Beslut eller bordläggning.</w:t>
      </w:r>
    </w:p>
    <w:p w14:paraId="06FA739E" w14:textId="0A3036B2" w:rsidR="00DF2259" w:rsidRDefault="00DF2259" w:rsidP="00DF2259">
      <w:r>
        <w:t>– 2 minuter</w:t>
      </w:r>
    </w:p>
    <w:p w14:paraId="4AB253A1" w14:textId="77777777" w:rsidR="00DF2259" w:rsidRDefault="00DF2259" w:rsidP="00F058C6"/>
    <w:p w14:paraId="6FD15066" w14:textId="78EA9B4D" w:rsidR="00F058C6" w:rsidRDefault="00DF2259" w:rsidP="00F058C6">
      <w:r>
        <w:t xml:space="preserve">7. </w:t>
      </w:r>
      <w:r w:rsidR="005F77FA">
        <w:t>Vilka steg bör vi ta för att börja förverkliga vår strategi med folkförsamlingar/ting:</w:t>
      </w:r>
    </w:p>
    <w:p w14:paraId="1D914148" w14:textId="48177FC9" w:rsidR="005F77FA" w:rsidRDefault="005F77FA" w:rsidP="00F058C6">
      <w:r>
        <w:t>– hur få våra medlemmar att aktivera sig?</w:t>
      </w:r>
    </w:p>
    <w:p w14:paraId="7A4DCCEF" w14:textId="35853050" w:rsidR="005F77FA" w:rsidRDefault="005F77FA" w:rsidP="00F058C6">
      <w:r>
        <w:t>- ett första, mindre möte med bara folk från oss som talare?</w:t>
      </w:r>
    </w:p>
    <w:p w14:paraId="0FD80CB3" w14:textId="3FFDB571" w:rsidR="005F77FA" w:rsidRDefault="005F77FA" w:rsidP="00F058C6">
      <w:r>
        <w:t>– starta studiecirkel för att få tillgång till lokal?</w:t>
      </w:r>
    </w:p>
    <w:p w14:paraId="49A903DF" w14:textId="427FAFE7" w:rsidR="005F77FA" w:rsidRDefault="005F77FA" w:rsidP="00F058C6">
      <w:r>
        <w:t>– kontakter som bör tas?</w:t>
      </w:r>
    </w:p>
    <w:p w14:paraId="1057DF3E" w14:textId="307A11B3" w:rsidR="005F77FA" w:rsidRDefault="005F77FA" w:rsidP="00F058C6">
      <w:r>
        <w:t>– en arbetsgrupp för att jobba med detta?</w:t>
      </w:r>
    </w:p>
    <w:p w14:paraId="39AC2983" w14:textId="641E7CB2" w:rsidR="005F77FA" w:rsidRDefault="005F77FA" w:rsidP="00F058C6">
      <w:r>
        <w:t>– fysiskt möte?</w:t>
      </w:r>
    </w:p>
    <w:p w14:paraId="793700E2" w14:textId="647838C2" w:rsidR="005F77FA" w:rsidRDefault="005F77FA" w:rsidP="00F058C6">
      <w:r>
        <w:t>– etc</w:t>
      </w:r>
    </w:p>
    <w:p w14:paraId="0AE9FB73" w14:textId="7F3B5F35" w:rsidR="00DF2259" w:rsidRDefault="00DF2259" w:rsidP="00F058C6">
      <w:r>
        <w:t>– 25 minuter.</w:t>
      </w:r>
    </w:p>
    <w:p w14:paraId="62AED2FD" w14:textId="77777777" w:rsidR="00DF2259" w:rsidRDefault="00DF2259" w:rsidP="00F058C6"/>
    <w:p w14:paraId="4099E7C2" w14:textId="60CEE9DF" w:rsidR="00DF2259" w:rsidRDefault="00DF2259" w:rsidP="00F058C6">
      <w:r>
        <w:t>8. Övriga frågor.</w:t>
      </w:r>
    </w:p>
    <w:p w14:paraId="7443B5B2" w14:textId="16D6C66D" w:rsidR="001A3F0C" w:rsidRDefault="001A3F0C">
      <w:r>
        <w:br w:type="page"/>
      </w:r>
    </w:p>
    <w:p w14:paraId="5E8F9A58" w14:textId="0A020480" w:rsidR="00BB73D1" w:rsidRPr="005D4B0B" w:rsidRDefault="00BB73D1" w:rsidP="00F058C6">
      <w:pPr>
        <w:rPr>
          <w:b/>
          <w:bCs/>
        </w:rPr>
      </w:pPr>
      <w:r w:rsidRPr="005D4B0B">
        <w:rPr>
          <w:b/>
          <w:bCs/>
        </w:rPr>
        <w:lastRenderedPageBreak/>
        <w:t>Bilagor:</w:t>
      </w:r>
    </w:p>
    <w:p w14:paraId="0711F9D9" w14:textId="77777777" w:rsidR="00BB73D1" w:rsidRPr="005D4B0B" w:rsidRDefault="00BB73D1" w:rsidP="00F058C6">
      <w:pPr>
        <w:rPr>
          <w:b/>
          <w:bCs/>
        </w:rPr>
      </w:pPr>
    </w:p>
    <w:p w14:paraId="49B92204" w14:textId="12B3C621" w:rsidR="00BB73D1" w:rsidRPr="005D4B0B" w:rsidRDefault="00BB73D1" w:rsidP="00F058C6">
      <w:pPr>
        <w:rPr>
          <w:b/>
          <w:bCs/>
        </w:rPr>
      </w:pPr>
      <w:r w:rsidRPr="005D4B0B">
        <w:rPr>
          <w:b/>
          <w:bCs/>
        </w:rPr>
        <w:t>a) Dag Berggrens förslag:</w:t>
      </w:r>
    </w:p>
    <w:p w14:paraId="3082779A" w14:textId="77777777" w:rsidR="00BB73D1" w:rsidRDefault="00BB73D1" w:rsidP="00F058C6"/>
    <w:p w14:paraId="3776D827" w14:textId="77777777" w:rsidR="00BB73D1" w:rsidRDefault="00BB73D1" w:rsidP="00BB73D1">
      <w:r>
        <w:t>Jag har lite tankar kring hur våra möten skulle kunna struktureras och hur dagordningen skulle kunna se ut.</w:t>
      </w:r>
    </w:p>
    <w:p w14:paraId="654F2DE7" w14:textId="77777777" w:rsidR="00BB73D1" w:rsidRDefault="00BB73D1" w:rsidP="00BB73D1"/>
    <w:p w14:paraId="29A0D9AD" w14:textId="77777777" w:rsidR="00BB73D1" w:rsidRDefault="00BB73D1" w:rsidP="00BB73D1">
      <w:r>
        <w:t>Ordinarie möte = beslutsmöte</w:t>
      </w:r>
    </w:p>
    <w:p w14:paraId="1ACB84C3" w14:textId="77777777" w:rsidR="00BB73D1" w:rsidRDefault="00BB73D1" w:rsidP="00BB73D1">
      <w:r>
        <w:t>1. Mötet öppnas.</w:t>
      </w:r>
    </w:p>
    <w:p w14:paraId="0CB0E830" w14:textId="77777777" w:rsidR="00BB73D1" w:rsidRDefault="00BB73D1" w:rsidP="00BB73D1">
      <w:r>
        <w:t>2. Val av mötesordförande tillika ordfördelare och rösträknare.</w:t>
      </w:r>
    </w:p>
    <w:p w14:paraId="79C82784" w14:textId="77777777" w:rsidR="00BB73D1" w:rsidRDefault="00BB73D1" w:rsidP="00BB73D1">
      <w:r>
        <w:t>3. Val av mötessekreterare.</w:t>
      </w:r>
    </w:p>
    <w:p w14:paraId="0EA0E7FF" w14:textId="77777777" w:rsidR="00BB73D1" w:rsidRDefault="00BB73D1" w:rsidP="00BB73D1">
      <w:r>
        <w:t>4. Val av justerare.</w:t>
      </w:r>
    </w:p>
    <w:p w14:paraId="4DF0CA9F" w14:textId="77777777" w:rsidR="00BB73D1" w:rsidRDefault="00BB73D1" w:rsidP="00BB73D1">
      <w:r>
        <w:t>6. Godkännande av dagordningen.</w:t>
      </w:r>
    </w:p>
    <w:p w14:paraId="299A1D50" w14:textId="77777777" w:rsidR="00BB73D1" w:rsidRDefault="00BB73D1" w:rsidP="00BB73D1">
      <w:r>
        <w:t>7. Uppföljning av beslut från föregående möte.</w:t>
      </w:r>
    </w:p>
    <w:p w14:paraId="186360F4" w14:textId="77777777" w:rsidR="00BB73D1" w:rsidRDefault="00BB73D1" w:rsidP="00BB73D1">
      <w:r>
        <w:t>8. Bordlagda ärenden från föregående möte.</w:t>
      </w:r>
    </w:p>
    <w:p w14:paraId="378B30C8" w14:textId="77777777" w:rsidR="00BB73D1" w:rsidRDefault="00BB73D1" w:rsidP="00BB73D1">
      <w:r>
        <w:t>9. Nya ärenden som kommit in från medlemmar.</w:t>
      </w:r>
    </w:p>
    <w:p w14:paraId="71DB2EB6" w14:textId="77777777" w:rsidR="00BB73D1" w:rsidRDefault="00BB73D1" w:rsidP="00BB73D1">
      <w:r>
        <w:t>10. Övriga frågor.</w:t>
      </w:r>
    </w:p>
    <w:p w14:paraId="009BF5F4" w14:textId="77777777" w:rsidR="00BB73D1" w:rsidRDefault="00BB73D1" w:rsidP="00BB73D1">
      <w:r>
        <w:t>11. Nästa möte.</w:t>
      </w:r>
    </w:p>
    <w:p w14:paraId="7A37529A" w14:textId="77777777" w:rsidR="00BB73D1" w:rsidRDefault="00BB73D1" w:rsidP="00BB73D1">
      <w:r>
        <w:t>12. Beslutsmötet avslutas.</w:t>
      </w:r>
    </w:p>
    <w:p w14:paraId="3768CA4B" w14:textId="77777777" w:rsidR="00BB73D1" w:rsidRDefault="00BB73D1" w:rsidP="00BB73D1"/>
    <w:p w14:paraId="4A257749" w14:textId="77777777" w:rsidR="00BB73D1" w:rsidRDefault="00BB73D1" w:rsidP="00BB73D1">
      <w:r>
        <w:t>I protokollet skrivs i första hand vilka beslut som tagits.</w:t>
      </w:r>
    </w:p>
    <w:p w14:paraId="1A5E15C5" w14:textId="77777777" w:rsidR="00BB73D1" w:rsidRDefault="00BB73D1" w:rsidP="00BB73D1">
      <w:r>
        <w:t>Mötets längd ca 1 timme.</w:t>
      </w:r>
    </w:p>
    <w:p w14:paraId="2675EFC6" w14:textId="77777777" w:rsidR="00BB73D1" w:rsidRDefault="00BB73D1" w:rsidP="00BB73D1">
      <w:r>
        <w:t>Ärenden och förslag från medlemmar ska ha lämnats in skriftligt till sammankallande gruppen.</w:t>
      </w:r>
    </w:p>
    <w:p w14:paraId="157C442B" w14:textId="77777777" w:rsidR="00BB73D1" w:rsidRDefault="00BB73D1" w:rsidP="00BB73D1">
      <w:r>
        <w:t>Ärendena och förslagen presenteras i dagordningen eller bifogas densamma. Därigenom får medlemmarna möjlighet att förbereda sig (= vi undviker långrandiga diskussioner) och vi kan komma till beslut snabbare i varje enskilt ärende.</w:t>
      </w:r>
    </w:p>
    <w:p w14:paraId="5B4FD2CD" w14:textId="77777777" w:rsidR="00BB73D1" w:rsidRDefault="00BB73D1" w:rsidP="00BB73D1">
      <w:r>
        <w:t>Dagordning skickas ut till medlemmarna senast tre dagar före mötet.</w:t>
      </w:r>
    </w:p>
    <w:p w14:paraId="2056F09F" w14:textId="77777777" w:rsidR="00BB73D1" w:rsidRDefault="00BB73D1" w:rsidP="00BB73D1">
      <w:r>
        <w:t>Påminnelse om mötet i FB-gruppen Rättfärdighet och Fred dagen innan, ev. även samma dag.</w:t>
      </w:r>
    </w:p>
    <w:p w14:paraId="4259B7B0" w14:textId="77777777" w:rsidR="00BB73D1" w:rsidRDefault="00BB73D1" w:rsidP="00BB73D1"/>
    <w:p w14:paraId="06E8B00F" w14:textId="77777777" w:rsidR="00BB73D1" w:rsidRDefault="00BB73D1" w:rsidP="00BB73D1">
      <w:r>
        <w:t>Fria timmen = mötet fortsätter för de som önskar (ca 1 timme)</w:t>
      </w:r>
    </w:p>
    <w:p w14:paraId="27B6F01D" w14:textId="77777777" w:rsidR="00BB73D1" w:rsidRDefault="00BB73D1" w:rsidP="00BB73D1">
      <w:r>
        <w:t>1. Val av ordfördelar.</w:t>
      </w:r>
    </w:p>
    <w:p w14:paraId="30265902" w14:textId="77777777" w:rsidR="00BB73D1" w:rsidRDefault="00BB73D1" w:rsidP="00BB73D1">
      <w:r>
        <w:t>2. Val av antecknare (om så önskas).</w:t>
      </w:r>
    </w:p>
    <w:p w14:paraId="4A317EB6" w14:textId="77777777" w:rsidR="00BB73D1" w:rsidRDefault="00BB73D1" w:rsidP="00BB73D1">
      <w:r>
        <w:t>3. Ordet är fritt.</w:t>
      </w:r>
    </w:p>
    <w:p w14:paraId="67D6F5EA" w14:textId="77777777" w:rsidR="00BB73D1" w:rsidRDefault="00BB73D1" w:rsidP="00BB73D1">
      <w:r>
        <w:t>4. Mötet avslutas av ordfördelaren.</w:t>
      </w:r>
    </w:p>
    <w:p w14:paraId="3CA4FE21" w14:textId="77777777" w:rsidR="00BB73D1" w:rsidRDefault="00BB73D1" w:rsidP="00BB73D1"/>
    <w:p w14:paraId="7DF295B7" w14:textId="20B615F3" w:rsidR="00BB73D1" w:rsidRDefault="00BB73D1" w:rsidP="00BB73D1">
      <w:r>
        <w:t>Föreslår också att vissa möten ägnas helt åt att någon informerar/berättar om något angeläget område. Att detta läggs som ett särskilt möte är för att det oftast behövs gott om tid för sådana. Dessa möten kan så klart ske under annan tid än just söndagar.</w:t>
      </w:r>
    </w:p>
    <w:p w14:paraId="12468F95" w14:textId="77777777" w:rsidR="005D4B0B" w:rsidRDefault="005D4B0B" w:rsidP="00BB73D1"/>
    <w:p w14:paraId="4BB2E00D" w14:textId="77777777" w:rsidR="005D4B0B" w:rsidRDefault="005D4B0B" w:rsidP="00BB73D1"/>
    <w:p w14:paraId="3EED3562" w14:textId="135834A0" w:rsidR="005D4B0B" w:rsidRDefault="005D4B0B" w:rsidP="00BB73D1">
      <w:r>
        <w:t>b) Förslaget samt diskussionen om att lägga till en punkt 8 om vetenskaplighet och beprövad erfarenhet i vår rörelses karaktär:</w:t>
      </w:r>
    </w:p>
    <w:p w14:paraId="0495A970" w14:textId="77777777" w:rsidR="005D4B0B" w:rsidRDefault="005D4B0B" w:rsidP="00BB73D1"/>
    <w:p w14:paraId="108151C0" w14:textId="7A44FEEE" w:rsidR="005D4B0B" w:rsidRPr="005D4B0B" w:rsidRDefault="005D4B0B" w:rsidP="00BB73D1">
      <w:pPr>
        <w:rPr>
          <w:u w:val="single"/>
        </w:rPr>
      </w:pPr>
      <w:r w:rsidRPr="005D4B0B">
        <w:rPr>
          <w:u w:val="single"/>
        </w:rPr>
        <w:t>Förslaget:</w:t>
      </w:r>
    </w:p>
    <w:p w14:paraId="6ECDBE2F" w14:textId="77777777" w:rsidR="005D4B0B" w:rsidRPr="005D4B0B" w:rsidRDefault="005D4B0B" w:rsidP="005D4B0B">
      <w:pPr>
        <w:shd w:val="clear" w:color="auto" w:fill="FFFFFF"/>
        <w:spacing w:before="100" w:beforeAutospacing="1" w:after="100" w:afterAutospacing="1"/>
        <w:textAlignment w:val="top"/>
        <w:outlineLvl w:val="4"/>
        <w:rPr>
          <w:rFonts w:ascii="Open Sans" w:eastAsia="Times New Roman" w:hAnsi="Open Sans" w:cs="Open Sans"/>
          <w:b/>
          <w:bCs/>
          <w:kern w:val="0"/>
          <w:sz w:val="20"/>
          <w:szCs w:val="20"/>
          <w:lang w:eastAsia="sv-SE"/>
          <w14:ligatures w14:val="none"/>
        </w:rPr>
      </w:pPr>
      <w:r w:rsidRPr="005D4B0B">
        <w:rPr>
          <w:rFonts w:ascii="Open Sans" w:eastAsia="Times New Roman" w:hAnsi="Open Sans" w:cs="Open Sans"/>
          <w:b/>
          <w:bCs/>
          <w:kern w:val="0"/>
          <w:sz w:val="20"/>
          <w:szCs w:val="20"/>
          <w:lang w:eastAsia="sv-SE"/>
          <w14:ligatures w14:val="none"/>
        </w:rPr>
        <w:t xml:space="preserve">8. Alla beslut om metoder eller åtgärder i den sociala kampen som fattas av vår rörelse skall vara grundade i vetenskap och beprövad erfarenhet. Många sociala rörelser och politiska partier har misslyckats därför att beslut fattas utan att vara grundade i vetenskap och beprövad erfarenhet, utan i ett grundlöst ”tyckande” eller ”gissande” om </w:t>
      </w:r>
      <w:r w:rsidRPr="005D4B0B">
        <w:rPr>
          <w:rFonts w:ascii="Open Sans" w:eastAsia="Times New Roman" w:hAnsi="Open Sans" w:cs="Open Sans"/>
          <w:b/>
          <w:bCs/>
          <w:kern w:val="0"/>
          <w:sz w:val="20"/>
          <w:szCs w:val="20"/>
          <w:lang w:eastAsia="sv-SE"/>
          <w14:ligatures w14:val="none"/>
        </w:rPr>
        <w:lastRenderedPageBreak/>
        <w:t>vilka metoder eller åtgärder som kan leda framåt. Det är fritt för alla deltagare att tycka, gissa och brainstorma under våra diskussioner – sådant kan leda fram till att djupare tankar och förståelse utvecklas kollektivt – men beslut om vilka metoder eller åtgärder i den sociala kampen fattade av vår rörelse skall vara grundade i vetenskap och beprövad erfarenhet.</w:t>
      </w:r>
    </w:p>
    <w:p w14:paraId="058BA202" w14:textId="77777777" w:rsidR="005D4B0B" w:rsidRDefault="005D4B0B" w:rsidP="00BB73D1"/>
    <w:p w14:paraId="0939DF46" w14:textId="77777777" w:rsidR="005D4B0B" w:rsidRDefault="005D4B0B" w:rsidP="00BB73D1"/>
    <w:p w14:paraId="3F8F5D45" w14:textId="73F46165" w:rsidR="005D4B0B" w:rsidRPr="005D4B0B" w:rsidRDefault="005D4B0B" w:rsidP="00BB73D1">
      <w:pPr>
        <w:rPr>
          <w:u w:val="single"/>
        </w:rPr>
      </w:pPr>
      <w:r w:rsidRPr="005D4B0B">
        <w:rPr>
          <w:u w:val="single"/>
        </w:rPr>
        <w:t>Diskussion om detta på vårt forum:</w:t>
      </w:r>
    </w:p>
    <w:p w14:paraId="781748A4" w14:textId="77777777" w:rsidR="005D4B0B" w:rsidRDefault="005D4B0B" w:rsidP="00BB73D1"/>
    <w:p w14:paraId="040F40D0" w14:textId="77777777" w:rsidR="005D4B0B" w:rsidRDefault="005D4B0B" w:rsidP="00BB73D1"/>
    <w:p w14:paraId="30264ABC" w14:textId="77777777" w:rsidR="005D4B0B" w:rsidRDefault="005D4B0B" w:rsidP="00BB73D1"/>
    <w:p w14:paraId="2CB646CE" w14:textId="1D3732BD" w:rsidR="005D4B0B" w:rsidRDefault="005D4B0B" w:rsidP="00BB73D1">
      <w:r>
        <w:rPr>
          <w:rStyle w:val="Stark"/>
          <w:rFonts w:ascii="Tahoma" w:hAnsi="Tahoma" w:cs="Tahoma"/>
          <w:color w:val="333333"/>
          <w:sz w:val="21"/>
          <w:szCs w:val="21"/>
          <w:shd w:val="clear" w:color="auto" w:fill="E1EBF5"/>
        </w:rPr>
        <w:t>Kommentarer av Lars och andra från föregående forum:</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Detta är mina personliga slutsatser och var och en uppmuntras att ge argument för och emot mina påstående,</w:t>
      </w:r>
      <w:r>
        <w:rPr>
          <w:rFonts w:ascii="Tahoma" w:hAnsi="Tahoma" w:cs="Tahoma"/>
          <w:color w:val="333333"/>
          <w:sz w:val="21"/>
          <w:szCs w:val="21"/>
        </w:rPr>
        <w:br/>
      </w:r>
      <w:r>
        <w:rPr>
          <w:rFonts w:ascii="Tahoma" w:hAnsi="Tahoma" w:cs="Tahoma"/>
          <w:color w:val="333333"/>
          <w:sz w:val="21"/>
          <w:szCs w:val="21"/>
          <w:shd w:val="clear" w:color="auto" w:fill="E1EBF5"/>
        </w:rPr>
        <w:t>men jag kände mig inte helt nöjd med beskrivningen i paragraf 8 att ALLA beslut skulle förankras i vetenskap och BEPRÖVAD erfarenhet .</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Baksidan med vetenskap och beprövad forskning är t.ex när man bygger prognoser på historisk data, inte tar hänsyn till nya behov.</w:t>
      </w:r>
      <w:r>
        <w:rPr>
          <w:rFonts w:ascii="Tahoma" w:hAnsi="Tahoma" w:cs="Tahoma"/>
          <w:color w:val="333333"/>
          <w:sz w:val="21"/>
          <w:szCs w:val="21"/>
        </w:rPr>
        <w:br/>
      </w:r>
      <w:r>
        <w:rPr>
          <w:rFonts w:ascii="Tahoma" w:hAnsi="Tahoma" w:cs="Tahoma"/>
          <w:color w:val="333333"/>
          <w:sz w:val="21"/>
          <w:szCs w:val="21"/>
          <w:shd w:val="clear" w:color="auto" w:fill="E1EBF5"/>
        </w:rPr>
        <w:t>Nya behov som saknar vetenskaplig prövning. Detta framgår speciellt när det gäller systemförändringar där man inte kan förutse alla</w:t>
      </w:r>
      <w:r>
        <w:rPr>
          <w:rFonts w:ascii="Tahoma" w:hAnsi="Tahoma" w:cs="Tahoma"/>
          <w:color w:val="333333"/>
          <w:sz w:val="21"/>
          <w:szCs w:val="21"/>
        </w:rPr>
        <w:br/>
      </w:r>
      <w:r>
        <w:rPr>
          <w:rFonts w:ascii="Tahoma" w:hAnsi="Tahoma" w:cs="Tahoma"/>
          <w:color w:val="333333"/>
          <w:sz w:val="21"/>
          <w:szCs w:val="21"/>
          <w:shd w:val="clear" w:color="auto" w:fill="E1EBF5"/>
        </w:rPr>
        <w:t>möjliga scenario. Förändring handlar om att lära, och att lära nytt är ofta enkelt, men att lära-om, dvs ändra rutiner och vanor kräver andra metoder</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Ett känt exempel på systemförändring är att man vill lösa ett problem med trafikstockningar. Därför bygger man nya vägar som kan svälja ökan mängd trafik.</w:t>
      </w:r>
      <w:r>
        <w:rPr>
          <w:rFonts w:ascii="Tahoma" w:hAnsi="Tahoma" w:cs="Tahoma"/>
          <w:color w:val="333333"/>
          <w:sz w:val="21"/>
          <w:szCs w:val="21"/>
        </w:rPr>
        <w:br/>
      </w:r>
      <w:r>
        <w:rPr>
          <w:rFonts w:ascii="Tahoma" w:hAnsi="Tahoma" w:cs="Tahoma"/>
          <w:color w:val="333333"/>
          <w:sz w:val="21"/>
          <w:szCs w:val="21"/>
          <w:shd w:val="clear" w:color="auto" w:fill="E1EBF5"/>
        </w:rPr>
        <w:t>Initialt blir situationen bättre, men tack för förbättrade möjligheter att förflytta sig, börjar fler människor pendla och till slut hamnar man i samma problem som tidigare.</w:t>
      </w:r>
      <w:r>
        <w:rPr>
          <w:rFonts w:ascii="Tahoma" w:hAnsi="Tahoma" w:cs="Tahoma"/>
          <w:color w:val="333333"/>
          <w:sz w:val="21"/>
          <w:szCs w:val="21"/>
        </w:rPr>
        <w:br/>
      </w:r>
      <w:r>
        <w:rPr>
          <w:rFonts w:ascii="Tahoma" w:hAnsi="Tahoma" w:cs="Tahoma"/>
          <w:color w:val="333333"/>
          <w:sz w:val="21"/>
          <w:szCs w:val="21"/>
          <w:shd w:val="clear" w:color="auto" w:fill="E1EBF5"/>
        </w:rPr>
        <w:t>Detta kalla ibland rekyleffekter eller sk inducerade effekter (skapade)</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Prova i liten skala med öppen attityd för inte besväras för mycket att allt inte bli som man tänkt sig</w:t>
      </w:r>
      <w:r>
        <w:rPr>
          <w:rFonts w:ascii="Tahoma" w:hAnsi="Tahoma" w:cs="Tahoma"/>
          <w:color w:val="333333"/>
          <w:sz w:val="21"/>
          <w:szCs w:val="21"/>
        </w:rPr>
        <w:br/>
      </w:r>
      <w:r>
        <w:rPr>
          <w:rFonts w:ascii="Tahoma" w:hAnsi="Tahoma" w:cs="Tahoma"/>
          <w:color w:val="333333"/>
          <w:sz w:val="21"/>
          <w:szCs w:val="21"/>
          <w:shd w:val="clear" w:color="auto" w:fill="E1EBF5"/>
        </w:rPr>
        <w:t>Göra regelbundna uppföljningar och justera metod om fakta och data säger avviker från planen</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Barnens metod för lärande kallas lek. Till skillnad från spel, så kan under lekens gång reglerna omförhandlas,</w:t>
      </w:r>
      <w:r>
        <w:rPr>
          <w:rFonts w:ascii="Tahoma" w:hAnsi="Tahoma" w:cs="Tahoma"/>
          <w:color w:val="333333"/>
          <w:sz w:val="21"/>
          <w:szCs w:val="21"/>
        </w:rPr>
        <w:br/>
      </w:r>
      <w:r>
        <w:rPr>
          <w:rFonts w:ascii="Tahoma" w:hAnsi="Tahoma" w:cs="Tahoma"/>
          <w:color w:val="333333"/>
          <w:sz w:val="21"/>
          <w:szCs w:val="21"/>
          <w:shd w:val="clear" w:color="auto" w:fill="E1EBF5"/>
        </w:rPr>
        <w:t>man byter roller för att testa hur det kännas att vara i en annans kläder. Till skillnad från i spel, där man inte får ändra</w:t>
      </w:r>
      <w:r>
        <w:rPr>
          <w:rFonts w:ascii="Tahoma" w:hAnsi="Tahoma" w:cs="Tahoma"/>
          <w:color w:val="333333"/>
          <w:sz w:val="21"/>
          <w:szCs w:val="21"/>
        </w:rPr>
        <w:br/>
      </w:r>
      <w:r>
        <w:rPr>
          <w:rFonts w:ascii="Tahoma" w:hAnsi="Tahoma" w:cs="Tahoma"/>
          <w:color w:val="333333"/>
          <w:sz w:val="21"/>
          <w:szCs w:val="21"/>
          <w:shd w:val="clear" w:color="auto" w:fill="E1EBF5"/>
        </w:rPr>
        <w:t>reglerna framförallt inte under matchen och gärna inte heller senare.</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Att skapa "säkra platser" för omställning och förändring kan vara en väg att pröva sig fram och testa vad som sker om man gör</w:t>
      </w:r>
      <w:r>
        <w:rPr>
          <w:rFonts w:ascii="Tahoma" w:hAnsi="Tahoma" w:cs="Tahoma"/>
          <w:color w:val="333333"/>
          <w:sz w:val="21"/>
          <w:szCs w:val="21"/>
        </w:rPr>
        <w:br/>
      </w:r>
      <w:r>
        <w:rPr>
          <w:rFonts w:ascii="Tahoma" w:hAnsi="Tahoma" w:cs="Tahoma"/>
          <w:color w:val="333333"/>
          <w:sz w:val="21"/>
          <w:szCs w:val="21"/>
          <w:shd w:val="clear" w:color="auto" w:fill="E1EBF5"/>
        </w:rPr>
        <w:t>ett förändring av X.</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För att kunna styra på effekter som exemplet ovan är det viktigt att alla har tillgång till samma information.</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Läs mer i dokumentet och ge gärna förslag på aktiviteter som som kan förbättra förutsättningarna</w:t>
      </w:r>
      <w:r>
        <w:rPr>
          <w:rFonts w:ascii="Tahoma" w:hAnsi="Tahoma" w:cs="Tahoma"/>
          <w:color w:val="333333"/>
          <w:sz w:val="21"/>
          <w:szCs w:val="21"/>
        </w:rPr>
        <w:br/>
      </w:r>
      <w:r>
        <w:rPr>
          <w:rFonts w:ascii="Tahoma" w:hAnsi="Tahoma" w:cs="Tahoma"/>
          <w:color w:val="333333"/>
          <w:sz w:val="21"/>
          <w:szCs w:val="21"/>
          <w:shd w:val="clear" w:color="auto" w:fill="E1EBF5"/>
        </w:rPr>
        <w:t>//lars</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lastRenderedPageBreak/>
        <w:br/>
      </w:r>
      <w:r>
        <w:rPr>
          <w:rFonts w:ascii="Tahoma" w:hAnsi="Tahoma" w:cs="Tahoma"/>
          <w:color w:val="333333"/>
          <w:sz w:val="21"/>
          <w:szCs w:val="21"/>
        </w:rPr>
        <w:br/>
      </w:r>
      <w:r>
        <w:rPr>
          <w:rFonts w:ascii="Tahoma" w:hAnsi="Tahoma" w:cs="Tahoma"/>
          <w:color w:val="333333"/>
          <w:sz w:val="21"/>
          <w:szCs w:val="21"/>
        </w:rPr>
        <w:br/>
      </w:r>
      <w:r>
        <w:rPr>
          <w:rStyle w:val="Stark"/>
          <w:rFonts w:ascii="Tahoma" w:hAnsi="Tahoma" w:cs="Tahoma"/>
          <w:color w:val="333333"/>
          <w:sz w:val="21"/>
          <w:szCs w:val="21"/>
          <w:shd w:val="clear" w:color="auto" w:fill="E1EBF5"/>
        </w:rPr>
        <w:t>Håkan Fallqvist</w:t>
      </w:r>
      <w:r>
        <w:rPr>
          <w:rFonts w:ascii="Tahoma" w:hAnsi="Tahoma" w:cs="Tahoma"/>
          <w:b/>
          <w:bCs/>
          <w:color w:val="333333"/>
          <w:sz w:val="21"/>
          <w:szCs w:val="21"/>
          <w:shd w:val="clear" w:color="auto" w:fill="E1EBF5"/>
        </w:rPr>
        <w:br/>
      </w:r>
      <w:r>
        <w:rPr>
          <w:rFonts w:ascii="Tahoma" w:hAnsi="Tahoma" w:cs="Tahoma"/>
          <w:color w:val="333333"/>
          <w:sz w:val="21"/>
          <w:szCs w:val="21"/>
          <w:shd w:val="clear" w:color="auto" w:fill="E1EBF5"/>
        </w:rPr>
        <w:t>Instämmer: Bra problematiseringar!</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Det jag har problem med idag är allt som tillverkas och framställs utan att man testat och prövat samt granskat de nya produkterna tillräckligt samt anammat försiktighetsprincipen. Ingen statlig oberoende granskning sker numera heller. Detta är en katastrof och det pumpas ut kemiska substanser hela tiden och efter x antal år så......oj....det tänkte vi inte på och då finns dessa ämnen i vår natur...grundvatten och gör djur och människor sjuka. Ta DDT, Pfas....osv.....finns hur mycket som helst.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Visst kan och skall vi utvecklas men det får aldrig ske på det hämningslösa sätt som idag. Det måste till regleringar som gör att vi rättar mun efter matsäcken och inte tvärt om.</w:t>
      </w:r>
      <w:r>
        <w:rPr>
          <w:rFonts w:ascii="Tahoma" w:hAnsi="Tahoma" w:cs="Tahoma"/>
          <w:color w:val="333333"/>
          <w:sz w:val="21"/>
          <w:szCs w:val="21"/>
        </w:rPr>
        <w:br/>
      </w:r>
      <w:r>
        <w:rPr>
          <w:rFonts w:ascii="Tahoma" w:hAnsi="Tahoma" w:cs="Tahoma"/>
          <w:color w:val="333333"/>
          <w:sz w:val="21"/>
          <w:szCs w:val="21"/>
          <w:shd w:val="clear" w:color="auto" w:fill="E1EBF5"/>
        </w:rPr>
        <w:t>Det vi däremot kan anamma är beprövad erfarenhet som visat sig fungera utmärkt samt forskning som håller sig inom de planetära gränserna med försiktighetsprincipen som ledstjärna.</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Ekonomiska intressen eller egoism får aldrig styra utan våra behov inom de planetära gränserna måste styra anser jag.</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Style w:val="Stark"/>
          <w:rFonts w:ascii="Tahoma" w:hAnsi="Tahoma" w:cs="Tahoma"/>
          <w:color w:val="333333"/>
          <w:sz w:val="21"/>
          <w:szCs w:val="21"/>
          <w:shd w:val="clear" w:color="auto" w:fill="E1EBF5"/>
        </w:rPr>
        <w:t>Sara Leidelmeijer:</w:t>
      </w:r>
      <w:r>
        <w:rPr>
          <w:rFonts w:ascii="Tahoma" w:hAnsi="Tahoma" w:cs="Tahoma"/>
          <w:b/>
          <w:bCs/>
          <w:color w:val="333333"/>
          <w:sz w:val="21"/>
          <w:szCs w:val="21"/>
          <w:shd w:val="clear" w:color="auto" w:fill="E1EBF5"/>
        </w:rPr>
        <w:br/>
      </w:r>
      <w:r>
        <w:rPr>
          <w:rFonts w:ascii="Tahoma" w:hAnsi="Tahoma" w:cs="Tahoma"/>
          <w:color w:val="333333"/>
          <w:sz w:val="21"/>
          <w:szCs w:val="21"/>
        </w:rPr>
        <w:br/>
      </w:r>
      <w:r>
        <w:rPr>
          <w:rFonts w:ascii="Tahoma" w:hAnsi="Tahoma" w:cs="Tahoma"/>
          <w:color w:val="333333"/>
          <w:sz w:val="21"/>
          <w:szCs w:val="21"/>
          <w:shd w:val="clear" w:color="auto" w:fill="E1EBF5"/>
        </w:rPr>
        <w:t>Jag är enig med dig, att vara nytt, tänka nytt innebär precis det, nytt.</w:t>
      </w:r>
      <w:r>
        <w:rPr>
          <w:rFonts w:ascii="Tahoma" w:hAnsi="Tahoma" w:cs="Tahoma"/>
          <w:color w:val="333333"/>
          <w:sz w:val="21"/>
          <w:szCs w:val="21"/>
        </w:rPr>
        <w:br/>
      </w:r>
      <w:r>
        <w:rPr>
          <w:rFonts w:ascii="Tahoma" w:hAnsi="Tahoma" w:cs="Tahoma"/>
          <w:color w:val="333333"/>
          <w:sz w:val="21"/>
          <w:szCs w:val="21"/>
          <w:shd w:val="clear" w:color="auto" w:fill="E1EBF5"/>
        </w:rPr>
        <w:t>Våga testa, lägga förslag och ändra i en ständigt föränderlig värld kräver nya grepp.</w:t>
      </w:r>
      <w:r>
        <w:rPr>
          <w:rFonts w:ascii="Tahoma" w:hAnsi="Tahoma" w:cs="Tahoma"/>
          <w:color w:val="333333"/>
          <w:sz w:val="21"/>
          <w:szCs w:val="21"/>
        </w:rPr>
        <w:br/>
      </w:r>
      <w:r>
        <w:rPr>
          <w:rFonts w:ascii="Tahoma" w:hAnsi="Tahoma" w:cs="Tahoma"/>
          <w:color w:val="333333"/>
          <w:sz w:val="21"/>
          <w:szCs w:val="21"/>
          <w:shd w:val="clear" w:color="auto" w:fill="E1EBF5"/>
        </w:rPr>
        <w:t>Vetenskap och studier ligger alltid efter den förändring som sker.</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Style w:val="Stark"/>
          <w:rFonts w:ascii="Tahoma" w:hAnsi="Tahoma" w:cs="Tahoma"/>
          <w:color w:val="333333"/>
          <w:sz w:val="21"/>
          <w:szCs w:val="21"/>
          <w:shd w:val="clear" w:color="auto" w:fill="E1EBF5"/>
        </w:rPr>
        <w:t>Christer Bergström</w:t>
      </w:r>
      <w:r>
        <w:rPr>
          <w:rFonts w:ascii="Tahoma" w:hAnsi="Tahoma" w:cs="Tahoma"/>
          <w:b/>
          <w:bCs/>
          <w:color w:val="333333"/>
          <w:sz w:val="21"/>
          <w:szCs w:val="21"/>
          <w:shd w:val="clear" w:color="auto" w:fill="E1EBF5"/>
        </w:rPr>
        <w:br/>
      </w:r>
      <w:r>
        <w:rPr>
          <w:rFonts w:ascii="Tahoma" w:hAnsi="Tahoma" w:cs="Tahoma"/>
          <w:color w:val="333333"/>
          <w:sz w:val="21"/>
          <w:szCs w:val="21"/>
        </w:rPr>
        <w:br/>
      </w:r>
      <w:r>
        <w:rPr>
          <w:rFonts w:ascii="Tahoma" w:hAnsi="Tahoma" w:cs="Tahoma"/>
          <w:color w:val="333333"/>
          <w:sz w:val="21"/>
          <w:szCs w:val="21"/>
          <w:shd w:val="clear" w:color="auto" w:fill="E1EBF5"/>
        </w:rPr>
        <w:t>Har jag förstått dig rätt om du menar att vetenskap och beprövad erfarenhet är grundläggande för att navigera genom alla utmaningar som vi ställs inför och för att skapa en hållbar och framåtriktad utveckling - men att du vill att vissa av våra beslut ska kunna vara grundade på sådant som varken är vetenskap eller beprövad erfarenhet?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Så här lyder den punkt 8 i "karaktären av vår rörelse" som vi tog bort i avvaktan på en omröstning av hänsyn till din invändning:</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"Alla beslut om metoder eller åtgärder i den sociala kampen som fattas av vår rörelse skall vara grundade i vetenskap och beprövad erfarenhet. Många sociala rörelser och politiska partier har misslyckats därför att beslut fattas utan att vara grundade i vetenskap och beprövad erfarenhet, utan i ett grundlöst ”tyckande” eller ”gissande” om vilka metoder eller åtgärder som kan leda framåt. Det är fritt för alla deltagare att tycka, gissa och brainstorma under våra diskussioner – sådant kan leda fram till att djupare tankar och förståelse utvecklas kollektivt – men beslut om vilka metoder eller åtgärder i den sociala kampen fattade av vår rörelse skall vara grundade i vetenskap och beprövad erfarenhet."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 xml:space="preserve">Jag vill upprepa grunden till att jag lagt fram detta förslag: Många sociala rörelser och politiska partier har misslyckats därför att beslut fattas utan att vara grundade i vetenskap och beprövad erfarenhet, utan i ett grundlöst ”tyckande” eller ”gissande” om vilka metoder eller åtgärder som </w:t>
      </w:r>
      <w:r>
        <w:rPr>
          <w:rFonts w:ascii="Tahoma" w:hAnsi="Tahoma" w:cs="Tahoma"/>
          <w:color w:val="333333"/>
          <w:sz w:val="21"/>
          <w:szCs w:val="21"/>
          <w:shd w:val="clear" w:color="auto" w:fill="E1EBF5"/>
        </w:rPr>
        <w:lastRenderedPageBreak/>
        <w:t>kan leda framåt. De famlar i blindo, och det har aldrig lett till något bra.</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Återställ våtmarker, t.ex. sitter på motorvägar därför att de TROR att det är civil ohörsamhet som gett oss rösträtt. I själva verket är det inte alls civil ohörsamhet som har gett oss allmän och lika rösträtt, utan det var hotet om revolution som skrämde borgarklassen till att ge med sig på denna punkt för att lugna arbetarklassen.</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Hela politiken präglas av ett nonchalerande av vetenskap och beprövad erfarenhet. Borgerlighetens tjatande om att hårdare straff skulle minska kriminaliteten är bara ett exempel i mängden. Brottsbekämpning måste bygga på kriminologisk forskning och beprövad erfarenhet, inget annat.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Jag har svårt att se något enda område där man kan bortse från vetenskap och beprövad erfarenhet.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När vi bekämpar rasismen, vet vi av tidigare generationers erfarenheter vad som fungerar och vad som inte fungerar. Grunden till förslaget om "ting" bygger uteslutande på beprövad erfarenhet. Förslaget om gratis och massivt utbyggd kollektivtrafik som en åtgärd mot klimatförstöringen bygger uteslutande på vetenskap (kunskap om koldioxidutsläpp från privatbilism och dess effekter på klimatet).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Om vi däremot inte har med punkt 8 i karaktären av vår rörelse, så öppnar det dels för beslut och handling som redan visat sig inte fungera, samt (aktuellt just nu) att folk kan få misstanken att vi är en "flumrörelse" med spår av nyandlighet, etc. Inte för att vi ÄR det, men ett införande av föreslagna punkt 8 är en spärr mopt sådana misstankar hos nya eller intresserade.</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Invändningarna i dokument 1 som du lade upp (personer som är starkt förankrade i befintliga koncept, långsamma institutionella processer och byråkratiska hinder, Ekonomiska intressen) är väl inte alls relevanta för Rättfärdighet och Fred? Det tycker i alla fall inte jag.</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Jag förstår heller inte varför du satte denna punkt 4 som "vetenskap och beprövad erfarenhet kan verka hindra utveckling": "Om allmänheten eller beslutsfattare har en otillräcklig förståelse för vetenskapliga principer eller om det finns missuppfattningar om resultaten av forskning, kan det leda till skepsis och motstånd mot nya idéer och innovationer."</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 Ja, just det. Desto större anledning att grunda oss på vetenskap och beprövad erfarenhet. Som givetvis behöver kompletteras med olika perspektiv, t.ex. klassperspektiv, ett feministiskt perspektiv, ett miljöperspektiv, etc. Alla dessa perspektiv vilar dock på vetenskap och beprövad erfarenhet.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Sara, jag vill nog hävda tvärtom mot det du menar, nämligen att vetenskap alltid ligger FÖRE den förändring som sker. Ta vilket område som helst, klimatfrågan, t.ex. Eller kriminalpolitikens utveckling. Eller det Håkan nämner i sin replik.</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Jag tror på uttrycket "intet nytt under solen". Jag skulle vilja se ett exempel på ett VETTIGT konkret politiskt förslag som INTE bygger på vare sig vetenskap eller beprövad erfarenhet. Jag tror helt enkelt inte att sådana finns. Kan du komma på något sådant?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Jag är alltså FÖR att vi ska införa den föreslagna punkt 8 i "karaktären av vår rörelse". Hoppas vi kan fatta beslut i den frågan på söndag.</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Håkan, tack för dina utmärkta illustrerande exempel!</w:t>
      </w:r>
      <w:r>
        <w:rPr>
          <w:rFonts w:ascii="Tahoma" w:hAnsi="Tahoma" w:cs="Tahoma"/>
          <w:color w:val="333333"/>
          <w:sz w:val="21"/>
          <w:szCs w:val="21"/>
        </w:rPr>
        <w:br/>
      </w:r>
      <w:r>
        <w:rPr>
          <w:rFonts w:ascii="Tahoma" w:hAnsi="Tahoma" w:cs="Tahoma"/>
          <w:color w:val="333333"/>
          <w:sz w:val="21"/>
          <w:szCs w:val="21"/>
        </w:rPr>
        <w:lastRenderedPageBreak/>
        <w:br/>
      </w:r>
      <w:r>
        <w:rPr>
          <w:rFonts w:ascii="Tahoma" w:hAnsi="Tahoma" w:cs="Tahoma"/>
          <w:color w:val="333333"/>
          <w:sz w:val="21"/>
          <w:szCs w:val="21"/>
          <w:shd w:val="clear" w:color="auto" w:fill="E1EBF5"/>
        </w:rPr>
        <w:t>Tack alla för en givande diskussion som gör att vi alla (åtminstone jag) tänker lite mer kring denna fråga.</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Här kan alla intresserade läsa mer om definitionerna av och nyttan med vetenskap och beprövad erfarenhet:</w:t>
      </w:r>
      <w:r>
        <w:rPr>
          <w:rFonts w:ascii="Tahoma" w:hAnsi="Tahoma" w:cs="Tahoma"/>
          <w:color w:val="333333"/>
          <w:sz w:val="21"/>
          <w:szCs w:val="21"/>
        </w:rPr>
        <w:br/>
      </w:r>
      <w:r>
        <w:rPr>
          <w:rFonts w:ascii="Tahoma" w:hAnsi="Tahoma" w:cs="Tahoma"/>
          <w:color w:val="333333"/>
          <w:sz w:val="21"/>
          <w:szCs w:val="21"/>
        </w:rPr>
        <w:br/>
      </w:r>
      <w:hyperlink r:id="rId8" w:anchor=":~:text=Bepr%C3%B6vad%20erfarenhet%20%C3%A4r%20lika%20v%C3%A4rdefull,m%C3%B6jligheter%20att%20l%C3%A4ra%20och%20utvecklas" w:history="1">
        <w:r>
          <w:rPr>
            <w:rStyle w:val="Hyperlnk"/>
            <w:rFonts w:ascii="Tahoma" w:hAnsi="Tahoma" w:cs="Tahoma"/>
            <w:color w:val="105289"/>
            <w:sz w:val="21"/>
            <w:szCs w:val="21"/>
            <w:shd w:val="clear" w:color="auto" w:fill="E1EBF5"/>
          </w:rPr>
          <w:t>www.skolverket.se/skolutveckling/forskn ... 0utvecklas</w:t>
        </w:r>
      </w:hyperlink>
      <w:r>
        <w:rPr>
          <w:rFonts w:ascii="Tahoma" w:hAnsi="Tahoma" w:cs="Tahoma"/>
          <w:color w:val="333333"/>
          <w:sz w:val="21"/>
          <w:szCs w:val="21"/>
          <w:shd w:val="clear" w:color="auto" w:fill="E1EBF5"/>
        </w:rPr>
        <w: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Style w:val="Stark"/>
          <w:rFonts w:ascii="Tahoma" w:hAnsi="Tahoma" w:cs="Tahoma"/>
          <w:color w:val="333333"/>
          <w:sz w:val="21"/>
          <w:szCs w:val="21"/>
          <w:shd w:val="clear" w:color="auto" w:fill="E1EBF5"/>
        </w:rPr>
        <w:t>Hampus Cronander:</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Kapitel I och III i Lars diskussion i pdf-dokumentet anser jag vara av stort värde. Beprövad erfarenhet behöver inte betyda att man enbart använder metoder som visat sig fungera, utan snarare att man undviker metoder som av erfarenhet inte fungerar och att man prövar nya metoder experimentellt i avvägd skala för att skaffa ny erfarenhet. Ett exempel på detta är vilket motstånd de nu allmänt vedertagna relativitetsteorierna mötte bland dåtidens etablerade fysiker som enbart ville tillämpa redan beprövade matematiska modeller för att beskriva materiella förhållanden i matematiska termer. Den som läst Sigma vet att hela naturvetenskapens historia är kantad av upprepade praktiska och matematiska experiment.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Style w:val="Stark"/>
          <w:rFonts w:ascii="Tahoma" w:hAnsi="Tahoma" w:cs="Tahoma"/>
          <w:color w:val="333333"/>
          <w:sz w:val="21"/>
          <w:szCs w:val="21"/>
          <w:shd w:val="clear" w:color="auto" w:fill="E1EBF5"/>
        </w:rPr>
        <w:t>Lars Lindmark</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Tack Hampus, ja mer åt det hållet. Jag är naturligtvis inte emot beprövad erfarenhet, men som Hampus säger så bra. " Vi ska undvika det vi vet av erfarenhet inte fungerar", men som jag ser det har vi så stora som vi inte har en aning om hur det kommer att fungera. Beprövad erfarenhet kan betyda "business as usual", vilket är det sista vi vill.</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Det sammanhang jag försöker beskriva, handlar att styra på effekter istället för själva arbetet. Traditionell kvalitetsstyrning handlar ofta om att styra på hur man gör olika saker, ungefär arbetsmetoder. Om en person följer arbetsprocessen får man ett resultat, men om 100 personer följer samma process blir effekten helt annorlunda, framför allt om det handlar om att bruka naturresurser.</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Ett annat ord för att prova sig fram är att improvisera, eller testa för att se vad som händer och lära av det sker i små steg. Det handlar naturligtvis oxå om vilket perpsektiv man ser. En lärare som lär ut något bör ha en stor del beprövad erfarenhet, medans en elev som håller på att läsa sig saker behöver utforska och testa, för att skapa sin egen "beprövade erfarenhet".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Detta försökte jag beskriva tidigare med skillnad mellan lek och spel, dvs i leken är reglerna omförhandlingsbara under leken för att man ska kunna lära sig och ta varandras olika perspektiv. Eller i spelet "livet" så har man sina roller och förutfattade meningar.</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Öppenhet mot vad som kan fungera kanske är viktigare, än att peka på vad som har fungerat tidigare. Om denna omställningsprocess som vi står inför ska lyckas måste alla bli som barn, och ta rollen som elev istället för lärare.</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Om jag fick önska, skulle jag hellre vilja använda utrycket,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lastRenderedPageBreak/>
        <w:t>"alla beslut ska grundas på vetenskap och fakta för att ge utrymme för lärande med ett långsiktigt fokus" eller nått sånt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Style w:val="Stark"/>
          <w:rFonts w:ascii="Tahoma" w:hAnsi="Tahoma" w:cs="Tahoma"/>
          <w:color w:val="333333"/>
          <w:sz w:val="21"/>
          <w:szCs w:val="21"/>
          <w:shd w:val="clear" w:color="auto" w:fill="E1EBF5"/>
        </w:rPr>
        <w:t>Lars Lindmark:</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Christer, När jag söker på nätet ser jag att vi redan har detta med vetenskap och beprövad erfarenhet som lagar redan inom socialtjänst, sjukvård och skola. Det man samtidigt säger är att problemet ligger inte i lagen utan i vem som avgör när något är enligt dessa kriterier. Läkaren kan ha en annan åsikt än patienten, socialsekreteraren har en annan åsikt än clienten, eleven har en annan åsikt än läraren. Det är först när lagen tolkas som den kommer i konflikt mellan olika aspekter (synvinklar) detta kallar jag effekter. Och för att styra på effekter är rättigheter ett bättre sätt, men inte lättare. Det är ju det som politik är, dvs konflikthantering. Komma till kompromisser som olika parter kan acceptera. Baksidan är att ingen blir nöjd och en kompromiss löser inte hela problemet</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För att styra på effekter tror jag federation som modell är avgörande. Eftersom där har alla inblandade en möjlighet att påverka. Detta är också en skillnad mellan det man kallar demokratisk triangel, där man har lagstagande, utförande och dömande makt. I en federation måste alla vara delaktiga, vilket blir mycket mycket svårare. Men kanske bättre i slutänden.</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FÖr att säkerstäla att effekten blir korrekt, så är rättigheter viktiga som ser till att den som är i underläge eller minoritet får sina behov tillfredställda</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Style w:val="Stark"/>
          <w:rFonts w:ascii="Tahoma" w:hAnsi="Tahoma" w:cs="Tahoma"/>
          <w:color w:val="333333"/>
          <w:sz w:val="21"/>
          <w:szCs w:val="21"/>
          <w:shd w:val="clear" w:color="auto" w:fill="E1EBF5"/>
        </w:rPr>
        <w:t>Christer Bergström</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Ja, men att läkaren kan ha en annan åsikt än patienten, eleven har en annan åsikt än läraren betyder ju inte att dessa är jämlika. En läkare och en lärare har i regel kunskapen och vetenskapen på sin sida. En patient som är av åsikten att cancer botas med att bränna rökelse och en elev som är av åsikten att Förintelsen öär en bluff har ju bara fel, och uppfattningen behöver korrigeras. Jag kanske missförstod dig, men hur menade du?</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I ditt förra inlägg skriver du: "har vi så stora som vi inte har en aning om hur det kommer att fungera." - Jag förstod inte (rent språkligt) vad du menade... Vad har vi för stora?</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Beprövad erfarenhet betyder verkligen inte "business as usual". Det är målet som avgör vilken erfarenhet man tillämpar. Om målet är en samhällsomvälvning, så kan man knappast säga att det ska vara "business as usual". Själva den beprövade erfarenheten visar ju vad gäller klimat, samhälle, osv att business as usual INTE fungerar. Vi måste hålla oss konkreta när vi funderar kring detta.</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t>Ja, man improviserar, eller testa för att se vad som händer och lära av det sker - men det måste man göra med en grund i vetenskap och beprövad erfarenhet. Som sagt har jag väldigt svårt att se något konkret exempel på när man INTE ska tillämpa vetenskap och/eller beprövad erfarenhet. Ja, vi ska testa att ta makten genom att försöka bilda ting. Vi avvisar försöket att bilda ett nytt parti för att ta makten genom val. Allt det vilar på beprövad erfarenhet. Men vad skulle det kunna vara som vi gör för att testa en metod för att ta makten som INTE vilar på beprövad erfarenhet? Vad har INTE prövats? Det FINNS helt enkelt inga tänkbara metoder som INTE kan vila på beprövad erfarenhet. Såvida man inte hamnar i sådana orealistiska fantasier som Återställ våtmarker, som tror att man kan ta makten genom att sitta på ändan på motorvägar. Det vilar INTE på beprövad erfarenhet, utan bara på en okunnig fantasi.</w:t>
      </w:r>
      <w:r>
        <w:rPr>
          <w:rFonts w:ascii="Tahoma" w:hAnsi="Tahoma" w:cs="Tahoma"/>
          <w:color w:val="333333"/>
          <w:sz w:val="21"/>
          <w:szCs w:val="21"/>
        </w:rPr>
        <w:br/>
      </w:r>
      <w:r>
        <w:rPr>
          <w:rFonts w:ascii="Tahoma" w:hAnsi="Tahoma" w:cs="Tahoma"/>
          <w:color w:val="333333"/>
          <w:sz w:val="21"/>
          <w:szCs w:val="21"/>
        </w:rPr>
        <w:br/>
      </w:r>
      <w:r>
        <w:rPr>
          <w:rFonts w:ascii="Tahoma" w:hAnsi="Tahoma" w:cs="Tahoma"/>
          <w:color w:val="333333"/>
          <w:sz w:val="21"/>
          <w:szCs w:val="21"/>
          <w:shd w:val="clear" w:color="auto" w:fill="E1EBF5"/>
        </w:rPr>
        <w:lastRenderedPageBreak/>
        <w:t>Jag efterlyser fortfarande ett konkret exempel på en metod som man kan t</w:t>
      </w:r>
      <w:r w:rsidR="00F330DE">
        <w:rPr>
          <w:rFonts w:ascii="Tahoma" w:hAnsi="Tahoma" w:cs="Tahoma"/>
          <w:color w:val="333333"/>
          <w:sz w:val="21"/>
          <w:szCs w:val="21"/>
          <w:shd w:val="clear" w:color="auto" w:fill="E1EBF5"/>
        </w:rPr>
        <w:t>e</w:t>
      </w:r>
      <w:r>
        <w:rPr>
          <w:rFonts w:ascii="Tahoma" w:hAnsi="Tahoma" w:cs="Tahoma"/>
          <w:color w:val="333333"/>
          <w:sz w:val="21"/>
          <w:szCs w:val="21"/>
          <w:shd w:val="clear" w:color="auto" w:fill="E1EBF5"/>
        </w:rPr>
        <w:t>sta fram UTAN att tillämpa vetenskap och/eller beprövad erfarenhet. Jag vill veta NÄR det kan vara aktuellt att INTE tillämpa något av det, för att kunna acceptera att vi ska ta bort den skrivningen.</w:t>
      </w:r>
    </w:p>
    <w:p w14:paraId="7415AC33" w14:textId="77777777" w:rsidR="005F77FA" w:rsidRDefault="005F77FA" w:rsidP="00F058C6"/>
    <w:p w14:paraId="78E6EFC9" w14:textId="77777777" w:rsidR="005F77FA" w:rsidRDefault="005F77FA" w:rsidP="00F058C6"/>
    <w:p w14:paraId="4C0645DA" w14:textId="77777777" w:rsidR="00F058C6" w:rsidRDefault="00F058C6" w:rsidP="00F058C6"/>
    <w:p w14:paraId="27B28C25" w14:textId="77777777" w:rsidR="00F058C6" w:rsidRDefault="00F058C6" w:rsidP="00F058C6"/>
    <w:p w14:paraId="5BC14A54" w14:textId="77777777" w:rsidR="005F77FA" w:rsidRDefault="005F77FA" w:rsidP="00F058C6"/>
    <w:p w14:paraId="734C81DD" w14:textId="77777777" w:rsidR="005F77FA" w:rsidRDefault="005F77FA" w:rsidP="005F77FA"/>
    <w:p w14:paraId="591EE29C" w14:textId="77777777" w:rsidR="005F77FA" w:rsidRDefault="005F77FA" w:rsidP="005F77FA"/>
    <w:p w14:paraId="25D5B0B3" w14:textId="77777777" w:rsidR="005F77FA" w:rsidRDefault="005F77FA" w:rsidP="005F77FA"/>
    <w:p w14:paraId="2808A618" w14:textId="77777777" w:rsidR="005F77FA" w:rsidRDefault="005F77FA" w:rsidP="005F77FA"/>
    <w:p w14:paraId="162F5E57" w14:textId="77777777" w:rsidR="00F058C6" w:rsidRDefault="00F058C6" w:rsidP="00F058C6"/>
    <w:p w14:paraId="3242F7B0" w14:textId="77777777" w:rsidR="00F058C6" w:rsidRDefault="00F058C6" w:rsidP="00F058C6"/>
    <w:p w14:paraId="442D3AC5" w14:textId="77777777" w:rsidR="00F058C6" w:rsidRDefault="00F058C6" w:rsidP="00F058C6"/>
    <w:sectPr w:rsidR="00F058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8C6"/>
    <w:rsid w:val="000D34D2"/>
    <w:rsid w:val="001546B0"/>
    <w:rsid w:val="00195EB6"/>
    <w:rsid w:val="001A3F0C"/>
    <w:rsid w:val="001D3158"/>
    <w:rsid w:val="003F22B0"/>
    <w:rsid w:val="00482F44"/>
    <w:rsid w:val="005775A8"/>
    <w:rsid w:val="00597866"/>
    <w:rsid w:val="005D4B0B"/>
    <w:rsid w:val="005F77FA"/>
    <w:rsid w:val="006541BE"/>
    <w:rsid w:val="00695132"/>
    <w:rsid w:val="00703A12"/>
    <w:rsid w:val="007D2808"/>
    <w:rsid w:val="007D680F"/>
    <w:rsid w:val="00A67E34"/>
    <w:rsid w:val="00BB73D1"/>
    <w:rsid w:val="00D623F2"/>
    <w:rsid w:val="00DF2259"/>
    <w:rsid w:val="00F058C6"/>
    <w:rsid w:val="00F330D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74E20"/>
  <w14:defaultImageDpi w14:val="330"/>
  <w15:chartTrackingRefBased/>
  <w15:docId w15:val="{859CCD44-8B3B-4DC6-A3D2-9CB05BB3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sv-S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866"/>
  </w:style>
  <w:style w:type="paragraph" w:styleId="Rubrik1">
    <w:name w:val="heading 1"/>
    <w:basedOn w:val="Normal"/>
    <w:next w:val="Normal"/>
    <w:link w:val="Rubrik1Char"/>
    <w:uiPriority w:val="9"/>
    <w:qFormat/>
    <w:rsid w:val="00F058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F058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F058C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F058C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Rubrik5">
    <w:name w:val="heading 5"/>
    <w:basedOn w:val="Normal"/>
    <w:next w:val="Normal"/>
    <w:link w:val="Rubrik5Char"/>
    <w:uiPriority w:val="9"/>
    <w:unhideWhenUsed/>
    <w:qFormat/>
    <w:rsid w:val="00F058C6"/>
    <w:pPr>
      <w:keepNext/>
      <w:keepLines/>
      <w:spacing w:before="80" w:after="40"/>
      <w:outlineLvl w:val="4"/>
    </w:pPr>
    <w:rPr>
      <w:rFonts w:asciiTheme="minorHAnsi" w:eastAsiaTheme="majorEastAsia" w:hAnsiTheme="minorHAnsi" w:cstheme="majorBidi"/>
      <w:color w:val="0F4761" w:themeColor="accent1" w:themeShade="BF"/>
    </w:rPr>
  </w:style>
  <w:style w:type="paragraph" w:styleId="Rubrik6">
    <w:name w:val="heading 6"/>
    <w:basedOn w:val="Normal"/>
    <w:next w:val="Normal"/>
    <w:link w:val="Rubrik6Char"/>
    <w:uiPriority w:val="9"/>
    <w:semiHidden/>
    <w:unhideWhenUsed/>
    <w:qFormat/>
    <w:rsid w:val="00F058C6"/>
    <w:pPr>
      <w:keepNext/>
      <w:keepLines/>
      <w:spacing w:before="40"/>
      <w:outlineLvl w:val="5"/>
    </w:pPr>
    <w:rPr>
      <w:rFonts w:asciiTheme="minorHAnsi" w:eastAsiaTheme="majorEastAsia" w:hAnsiTheme="minorHAnsi" w:cstheme="majorBidi"/>
      <w:i/>
      <w:iCs/>
      <w:color w:val="595959" w:themeColor="text1" w:themeTint="A6"/>
    </w:rPr>
  </w:style>
  <w:style w:type="paragraph" w:styleId="Rubrik7">
    <w:name w:val="heading 7"/>
    <w:basedOn w:val="Normal"/>
    <w:next w:val="Normal"/>
    <w:link w:val="Rubrik7Char"/>
    <w:uiPriority w:val="9"/>
    <w:semiHidden/>
    <w:unhideWhenUsed/>
    <w:qFormat/>
    <w:rsid w:val="00F058C6"/>
    <w:pPr>
      <w:keepNext/>
      <w:keepLines/>
      <w:spacing w:before="40"/>
      <w:outlineLvl w:val="6"/>
    </w:pPr>
    <w:rPr>
      <w:rFonts w:asciiTheme="minorHAnsi" w:eastAsiaTheme="majorEastAsia" w:hAnsiTheme="minorHAnsi" w:cstheme="majorBidi"/>
      <w:color w:val="595959" w:themeColor="text1" w:themeTint="A6"/>
    </w:rPr>
  </w:style>
  <w:style w:type="paragraph" w:styleId="Rubrik8">
    <w:name w:val="heading 8"/>
    <w:basedOn w:val="Normal"/>
    <w:next w:val="Normal"/>
    <w:link w:val="Rubrik8Char"/>
    <w:uiPriority w:val="9"/>
    <w:semiHidden/>
    <w:unhideWhenUsed/>
    <w:qFormat/>
    <w:rsid w:val="00F058C6"/>
    <w:pPr>
      <w:keepNext/>
      <w:keepLines/>
      <w:outlineLvl w:val="7"/>
    </w:pPr>
    <w:rPr>
      <w:rFonts w:asciiTheme="minorHAnsi" w:eastAsiaTheme="majorEastAsia" w:hAnsiTheme="minorHAnsi" w:cstheme="majorBidi"/>
      <w:i/>
      <w:iCs/>
      <w:color w:val="272727" w:themeColor="text1" w:themeTint="D8"/>
    </w:rPr>
  </w:style>
  <w:style w:type="paragraph" w:styleId="Rubrik9">
    <w:name w:val="heading 9"/>
    <w:basedOn w:val="Normal"/>
    <w:next w:val="Normal"/>
    <w:link w:val="Rubrik9Char"/>
    <w:uiPriority w:val="9"/>
    <w:semiHidden/>
    <w:unhideWhenUsed/>
    <w:qFormat/>
    <w:rsid w:val="00F058C6"/>
    <w:pPr>
      <w:keepNext/>
      <w:keepLines/>
      <w:outlineLvl w:val="8"/>
    </w:pPr>
    <w:rPr>
      <w:rFonts w:asciiTheme="minorHAnsi" w:eastAsiaTheme="majorEastAsia" w:hAnsiTheme="minorHAnsi"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Ingetavstnd">
    <w:name w:val="No Spacing"/>
    <w:uiPriority w:val="1"/>
    <w:qFormat/>
    <w:rsid w:val="00597866"/>
  </w:style>
  <w:style w:type="character" w:customStyle="1" w:styleId="Rubrik1Char">
    <w:name w:val="Rubrik 1 Char"/>
    <w:basedOn w:val="Standardstycketeckensnitt"/>
    <w:link w:val="Rubrik1"/>
    <w:uiPriority w:val="9"/>
    <w:rsid w:val="00F058C6"/>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F058C6"/>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F058C6"/>
    <w:rPr>
      <w:rFonts w:asciiTheme="minorHAnsi" w:eastAsiaTheme="majorEastAsia" w:hAnsiTheme="minorHAnsi"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F058C6"/>
    <w:rPr>
      <w:rFonts w:asciiTheme="minorHAnsi" w:eastAsiaTheme="majorEastAsia" w:hAnsiTheme="minorHAnsi" w:cstheme="majorBidi"/>
      <w:i/>
      <w:iCs/>
      <w:color w:val="0F4761" w:themeColor="accent1" w:themeShade="BF"/>
    </w:rPr>
  </w:style>
  <w:style w:type="character" w:customStyle="1" w:styleId="Rubrik5Char">
    <w:name w:val="Rubrik 5 Char"/>
    <w:basedOn w:val="Standardstycketeckensnitt"/>
    <w:link w:val="Rubrik5"/>
    <w:uiPriority w:val="9"/>
    <w:rsid w:val="00F058C6"/>
    <w:rPr>
      <w:rFonts w:asciiTheme="minorHAnsi" w:eastAsiaTheme="majorEastAsia" w:hAnsiTheme="minorHAnsi" w:cstheme="majorBidi"/>
      <w:color w:val="0F4761" w:themeColor="accent1" w:themeShade="BF"/>
    </w:rPr>
  </w:style>
  <w:style w:type="character" w:customStyle="1" w:styleId="Rubrik6Char">
    <w:name w:val="Rubrik 6 Char"/>
    <w:basedOn w:val="Standardstycketeckensnitt"/>
    <w:link w:val="Rubrik6"/>
    <w:uiPriority w:val="9"/>
    <w:semiHidden/>
    <w:rsid w:val="00F058C6"/>
    <w:rPr>
      <w:rFonts w:asciiTheme="minorHAnsi" w:eastAsiaTheme="majorEastAsia" w:hAnsiTheme="minorHAnsi" w:cstheme="majorBidi"/>
      <w:i/>
      <w:iCs/>
      <w:color w:val="595959" w:themeColor="text1" w:themeTint="A6"/>
    </w:rPr>
  </w:style>
  <w:style w:type="character" w:customStyle="1" w:styleId="Rubrik7Char">
    <w:name w:val="Rubrik 7 Char"/>
    <w:basedOn w:val="Standardstycketeckensnitt"/>
    <w:link w:val="Rubrik7"/>
    <w:uiPriority w:val="9"/>
    <w:semiHidden/>
    <w:rsid w:val="00F058C6"/>
    <w:rPr>
      <w:rFonts w:asciiTheme="minorHAnsi" w:eastAsiaTheme="majorEastAsia" w:hAnsiTheme="minorHAnsi" w:cstheme="majorBidi"/>
      <w:color w:val="595959" w:themeColor="text1" w:themeTint="A6"/>
    </w:rPr>
  </w:style>
  <w:style w:type="character" w:customStyle="1" w:styleId="Rubrik8Char">
    <w:name w:val="Rubrik 8 Char"/>
    <w:basedOn w:val="Standardstycketeckensnitt"/>
    <w:link w:val="Rubrik8"/>
    <w:uiPriority w:val="9"/>
    <w:semiHidden/>
    <w:rsid w:val="00F058C6"/>
    <w:rPr>
      <w:rFonts w:asciiTheme="minorHAnsi" w:eastAsiaTheme="majorEastAsia" w:hAnsiTheme="minorHAnsi" w:cstheme="majorBidi"/>
      <w:i/>
      <w:iCs/>
      <w:color w:val="272727" w:themeColor="text1" w:themeTint="D8"/>
    </w:rPr>
  </w:style>
  <w:style w:type="character" w:customStyle="1" w:styleId="Rubrik9Char">
    <w:name w:val="Rubrik 9 Char"/>
    <w:basedOn w:val="Standardstycketeckensnitt"/>
    <w:link w:val="Rubrik9"/>
    <w:uiPriority w:val="9"/>
    <w:semiHidden/>
    <w:rsid w:val="00F058C6"/>
    <w:rPr>
      <w:rFonts w:asciiTheme="minorHAnsi" w:eastAsiaTheme="majorEastAsia" w:hAnsiTheme="minorHAnsi" w:cstheme="majorBidi"/>
      <w:color w:val="272727" w:themeColor="text1" w:themeTint="D8"/>
    </w:rPr>
  </w:style>
  <w:style w:type="paragraph" w:styleId="Rubrik">
    <w:name w:val="Title"/>
    <w:basedOn w:val="Normal"/>
    <w:next w:val="Normal"/>
    <w:link w:val="RubrikChar"/>
    <w:uiPriority w:val="10"/>
    <w:qFormat/>
    <w:rsid w:val="00F058C6"/>
    <w:pPr>
      <w:spacing w:after="80"/>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F058C6"/>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F058C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F058C6"/>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F058C6"/>
    <w:pPr>
      <w:spacing w:before="160" w:after="160"/>
      <w:jc w:val="center"/>
    </w:pPr>
    <w:rPr>
      <w:i/>
      <w:iCs/>
      <w:color w:val="404040" w:themeColor="text1" w:themeTint="BF"/>
    </w:rPr>
  </w:style>
  <w:style w:type="character" w:customStyle="1" w:styleId="CitatChar">
    <w:name w:val="Citat Char"/>
    <w:basedOn w:val="Standardstycketeckensnitt"/>
    <w:link w:val="Citat"/>
    <w:uiPriority w:val="29"/>
    <w:rsid w:val="00F058C6"/>
    <w:rPr>
      <w:i/>
      <w:iCs/>
      <w:color w:val="404040" w:themeColor="text1" w:themeTint="BF"/>
    </w:rPr>
  </w:style>
  <w:style w:type="paragraph" w:styleId="Liststycke">
    <w:name w:val="List Paragraph"/>
    <w:basedOn w:val="Normal"/>
    <w:uiPriority w:val="34"/>
    <w:qFormat/>
    <w:rsid w:val="00F058C6"/>
    <w:pPr>
      <w:ind w:left="720"/>
      <w:contextualSpacing/>
    </w:pPr>
  </w:style>
  <w:style w:type="character" w:styleId="Starkbetoning">
    <w:name w:val="Intense Emphasis"/>
    <w:basedOn w:val="Standardstycketeckensnitt"/>
    <w:uiPriority w:val="21"/>
    <w:qFormat/>
    <w:rsid w:val="00F058C6"/>
    <w:rPr>
      <w:i/>
      <w:iCs/>
      <w:color w:val="0F4761" w:themeColor="accent1" w:themeShade="BF"/>
    </w:rPr>
  </w:style>
  <w:style w:type="paragraph" w:styleId="Starktcitat">
    <w:name w:val="Intense Quote"/>
    <w:basedOn w:val="Normal"/>
    <w:next w:val="Normal"/>
    <w:link w:val="StarktcitatChar"/>
    <w:uiPriority w:val="30"/>
    <w:qFormat/>
    <w:rsid w:val="00F058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F058C6"/>
    <w:rPr>
      <w:i/>
      <w:iCs/>
      <w:color w:val="0F4761" w:themeColor="accent1" w:themeShade="BF"/>
    </w:rPr>
  </w:style>
  <w:style w:type="character" w:styleId="Starkreferens">
    <w:name w:val="Intense Reference"/>
    <w:basedOn w:val="Standardstycketeckensnitt"/>
    <w:uiPriority w:val="32"/>
    <w:qFormat/>
    <w:rsid w:val="00F058C6"/>
    <w:rPr>
      <w:b/>
      <w:bCs/>
      <w:smallCaps/>
      <w:color w:val="0F4761" w:themeColor="accent1" w:themeShade="BF"/>
      <w:spacing w:val="5"/>
    </w:rPr>
  </w:style>
  <w:style w:type="character" w:styleId="Hyperlnk">
    <w:name w:val="Hyperlink"/>
    <w:basedOn w:val="Standardstycketeckensnitt"/>
    <w:uiPriority w:val="99"/>
    <w:unhideWhenUsed/>
    <w:rsid w:val="005F77FA"/>
    <w:rPr>
      <w:color w:val="467886" w:themeColor="hyperlink"/>
      <w:u w:val="single"/>
    </w:rPr>
  </w:style>
  <w:style w:type="character" w:styleId="Olstomnmnande">
    <w:name w:val="Unresolved Mention"/>
    <w:basedOn w:val="Standardstycketeckensnitt"/>
    <w:uiPriority w:val="99"/>
    <w:semiHidden/>
    <w:unhideWhenUsed/>
    <w:rsid w:val="005F77FA"/>
    <w:rPr>
      <w:color w:val="605E5C"/>
      <w:shd w:val="clear" w:color="auto" w:fill="E1DFDD"/>
    </w:rPr>
  </w:style>
  <w:style w:type="character" w:styleId="Stark">
    <w:name w:val="Strong"/>
    <w:basedOn w:val="Standardstycketeckensnitt"/>
    <w:uiPriority w:val="22"/>
    <w:qFormat/>
    <w:rsid w:val="005D4B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olverket.se/skolutveckling/forskning-och-utvarderingar/utbildning-pa-vetenskaplig-grund-och-beprovad-erfarenhet/det-har-ar-vetenskaplig-grund-och-beprovad-erfarenhet" TargetMode="External"/><Relationship Id="rId3" Type="http://schemas.openxmlformats.org/officeDocument/2006/relationships/webSettings" Target="webSettings.xml"/><Relationship Id="rId7" Type="http://schemas.openxmlformats.org/officeDocument/2006/relationships/hyperlink" Target="https://forum.rattfardighetochfred.org/viewtopic.php?t=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orum.rattfardighetochfred.org/viewtopic.php?p=48" TargetMode="External"/><Relationship Id="rId5" Type="http://schemas.openxmlformats.org/officeDocument/2006/relationships/hyperlink" Target="https://forum.rattfardighetochfred.org/index.php" TargetMode="External"/><Relationship Id="rId10" Type="http://schemas.openxmlformats.org/officeDocument/2006/relationships/theme" Target="theme/theme1.xml"/><Relationship Id="rId4" Type="http://schemas.openxmlformats.org/officeDocument/2006/relationships/hyperlink" Target="https://teams.microsoft.com/dl/launcher/launcher.html?url=%2F_%23%2Fl%2Fmeetup-join%2F19%3Ameeting_ZGM2NTVlNzAtNDcwYy00MGZhLWFlMzktYTNlYjIyNTBmZGZh%40thread.v2%2F0%3Fcontext%3D%257B%2522Tid%2522%253A%25225a00de21-9152-4167-92ca-67f2ac444476%2522%252C%2522Oid%2522%253A%2522c5727e5f-f271-4c68-9265-67f50595d801%2522%257D%26anon%3Dtrue&amp;type=meetup-join&amp;deeplinkId=01de4bd5-a10d-4c6f-a511-47a109112ea4&amp;directDl=true&amp;msLaunch=true&amp;enableMobilePage=true" TargetMode="Externa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8</Pages>
  <Words>3096</Words>
  <Characters>16413</Characters>
  <Application>Microsoft Office Word</Application>
  <DocSecurity>0</DocSecurity>
  <Lines>136</Lines>
  <Paragraphs>38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Christer Bergström</dc:creator>
  <cp:keywords/>
  <dc:description/>
  <cp:lastModifiedBy>Hampus Cronander</cp:lastModifiedBy>
  <cp:revision>7</cp:revision>
  <dcterms:created xsi:type="dcterms:W3CDTF">2024-03-14T19:38:00Z</dcterms:created>
  <dcterms:modified xsi:type="dcterms:W3CDTF">2024-03-15T19:18:00Z</dcterms:modified>
</cp:coreProperties>
</file>